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23" w:rsidRPr="00000223" w:rsidRDefault="00000223" w:rsidP="00000223">
      <w:r w:rsidRPr="00000223">
        <w:rPr>
          <w:b/>
          <w:bCs/>
        </w:rPr>
        <w:t>Kellel peab olema juhiluba?</w:t>
      </w:r>
      <w:r w:rsidRPr="00000223">
        <w:br/>
      </w:r>
      <w:r w:rsidRPr="00000223">
        <w:br/>
        <w:t>Jalgratturi juhiluba on nõutav kõigil 10 kuni 15-aastastel jalgratturitel, kes osalevad tänavaliikluses </w:t>
      </w:r>
      <w:r w:rsidRPr="00000223">
        <w:br/>
      </w:r>
      <w:r w:rsidRPr="00000223">
        <w:br/>
      </w:r>
      <w:r w:rsidRPr="00000223">
        <w:rPr>
          <w:b/>
          <w:bCs/>
        </w:rPr>
        <w:t>Kuidas saada juhiluba?</w:t>
      </w:r>
      <w:r w:rsidRPr="00000223">
        <w:br/>
      </w:r>
      <w:r w:rsidRPr="00000223">
        <w:br/>
      </w:r>
      <w:r w:rsidRPr="00000223">
        <w:drawing>
          <wp:inline distT="0" distB="0" distL="0" distR="0">
            <wp:extent cx="124460" cy="124460"/>
            <wp:effectExtent l="0" t="0" r="8890" b="8890"/>
            <wp:docPr id="6" name="Picture 6" descr="http://www.liikleja.ee/jalgratas/yell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ikleja.ee/jalgratas/yello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223">
        <w:t> Tuleb õppida selgeks liiklusreeglid</w:t>
      </w:r>
      <w:r w:rsidRPr="00000223">
        <w:br/>
      </w:r>
      <w:r w:rsidRPr="00000223">
        <w:drawing>
          <wp:inline distT="0" distB="0" distL="0" distR="0">
            <wp:extent cx="124460" cy="124460"/>
            <wp:effectExtent l="0" t="0" r="8890" b="8890"/>
            <wp:docPr id="5" name="Picture 5" descr="http://www.liikleja.ee/jalgratas/yell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ikleja.ee/jalgratas/yello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223">
        <w:t> Registreerida end eksamile</w:t>
      </w:r>
      <w:r w:rsidRPr="00000223">
        <w:br/>
      </w:r>
      <w:r w:rsidRPr="00000223">
        <w:drawing>
          <wp:inline distT="0" distB="0" distL="0" distR="0">
            <wp:extent cx="124460" cy="124460"/>
            <wp:effectExtent l="0" t="0" r="8890" b="8890"/>
            <wp:docPr id="4" name="Picture 4" descr="http://www.liikleja.ee/jalgratas/yell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ikleja.ee/jalgratas/yello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223">
        <w:t> Vastata õigesti teootia testi 15-st küsimusest vähemalt 13-le</w:t>
      </w:r>
      <w:r w:rsidRPr="00000223">
        <w:br/>
      </w:r>
      <w:r w:rsidRPr="00000223">
        <w:drawing>
          <wp:inline distT="0" distB="0" distL="0" distR="0">
            <wp:extent cx="124460" cy="124460"/>
            <wp:effectExtent l="0" t="0" r="8890" b="8890"/>
            <wp:docPr id="3" name="Picture 3" descr="http://www.liikleja.ee/jalgratas/yell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iikleja.ee/jalgratas/yello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223">
        <w:t> Sooritada edukalt sõidueksam</w:t>
      </w:r>
      <w:r w:rsidRPr="00000223">
        <w:br/>
      </w:r>
      <w:r w:rsidRPr="00000223">
        <w:drawing>
          <wp:inline distT="0" distB="0" distL="0" distR="0">
            <wp:extent cx="124460" cy="124460"/>
            <wp:effectExtent l="0" t="0" r="8890" b="8890"/>
            <wp:docPr id="2" name="Picture 2" descr="http://www.liikleja.ee/jalgratas/yell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iikleja.ee/jalgratas/yello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223">
        <w:t> Võtta eksamile kaasa foto 3,5x4,5 cm ja vanema allkirjastatud taotlus</w:t>
      </w:r>
      <w:r w:rsidRPr="00000223">
        <w:br/>
      </w:r>
      <w:r w:rsidRPr="00000223">
        <w:drawing>
          <wp:inline distT="0" distB="0" distL="0" distR="0">
            <wp:extent cx="124460" cy="124460"/>
            <wp:effectExtent l="0" t="0" r="8890" b="8890"/>
            <wp:docPr id="1" name="Picture 1" descr="http://www.liikleja.ee/jalgratas/yell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iikleja.ee/jalgratas/yello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223">
        <w:t> Sõidueksami ajal peab kindlasti kiiver peas olema</w:t>
      </w:r>
    </w:p>
    <w:p w:rsidR="00000223" w:rsidRPr="00000223" w:rsidRDefault="00000223" w:rsidP="00000223">
      <w:r w:rsidRPr="00000223">
        <w:t> </w:t>
      </w:r>
    </w:p>
    <w:p w:rsidR="00C32C5B" w:rsidRDefault="00C32C5B">
      <w:bookmarkStart w:id="0" w:name="_GoBack"/>
      <w:bookmarkEnd w:id="0"/>
    </w:p>
    <w:sectPr w:rsidR="00C32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23"/>
    <w:rsid w:val="00000223"/>
    <w:rsid w:val="00C3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6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kodu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1</cp:revision>
  <dcterms:created xsi:type="dcterms:W3CDTF">2011-05-12T18:10:00Z</dcterms:created>
  <dcterms:modified xsi:type="dcterms:W3CDTF">2011-05-12T18:11:00Z</dcterms:modified>
</cp:coreProperties>
</file>